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nts/font15.odttf" ContentType="application/vnd.openxmlformats-officedocument.obfuscatedFont"/>
  <Override PartName="/word/fonts/font8.odttf" ContentType="application/vnd.openxmlformats-officedocument.obfuscatedFont"/>
  <Override PartName="/word/fonts/font14.odttf" ContentType="application/vnd.openxmlformats-officedocument.obfuscatedFont"/>
  <Override PartName="/word/fonts/font17.odttf" ContentType="application/vnd.openxmlformats-officedocument.obfuscatedFont"/>
  <Override PartName="/word/fonts/font5.odttf" ContentType="application/vnd.openxmlformats-officedocument.obfuscatedFont"/>
  <Override PartName="/word/fonts/font16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3.odttf" ContentType="application/vnd.openxmlformats-officedocument.obfuscatedFont"/>
  <Override PartName="/word/fonts/font6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spacing w:lineRule="auto" w:line="36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Цифровая инструкция</w:t>
      </w:r>
    </w:p>
    <w:p>
      <w:pPr>
        <w:pStyle w:val="normal1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Формат выполнения: Индивидуально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Результат: Результатом выполнения практической работы является   отчет, оформленный со скриншотами выполнения и сохраненный в PDF формате. Результат необходимо отправить на почту </w:t>
      </w:r>
      <w:hyperlink r:id="rId2">
        <w:r>
          <w:rPr>
            <w:rStyle w:val="Style3"/>
            <w:rFonts w:eastAsia="Times New Roman" w:cs="Times New Roman" w:ascii="Times New Roman" w:hAnsi="Times New Roman"/>
            <w:color w:val="1155CC"/>
            <w:sz w:val="26"/>
            <w:szCs w:val="26"/>
            <w:u w:val="single"/>
          </w:rPr>
          <w:t>t</w:t>
        </w:r>
      </w:hyperlink>
      <w:r>
        <w:rPr>
          <w:rFonts w:eastAsia="Times New Roman" w:cs="Times New Roman" w:ascii="Times New Roman" w:hAnsi="Times New Roman"/>
          <w:color w:val="1155CC"/>
          <w:sz w:val="26"/>
          <w:szCs w:val="26"/>
          <w:u w:val="single"/>
        </w:rPr>
        <w:t>imofey.lazarev12@yandex.ru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либо сдать в очном формате. Работу необходимо подписать с указанием ФИО студента и номера группы.</w:t>
      </w:r>
    </w:p>
    <w:p>
      <w:pPr>
        <w:pStyle w:val="normal1"/>
        <w:rPr/>
      </w:pPr>
      <w:r>
        <w:rPr/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firstLine="709" w:start="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Задание: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Подготовить инструкцию для людей с социальным статусом “</w:t>
      </w: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Мать-одиночка (отец-одиночка)</w:t>
      </w:r>
      <w:r>
        <w:rPr>
          <w:rFonts w:eastAsia="Times New Roman" w:cs="Times New Roman" w:ascii="Times New Roman" w:hAnsi="Times New Roman"/>
          <w:sz w:val="26"/>
          <w:szCs w:val="26"/>
        </w:rPr>
        <w:t>”. Инструкция должна быть понятной и доступной для людей с базовыми знаниями о цифровых технологиях.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Этапы выполнения: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Создайте инструкцию в Google Документе, которая должна содержать следующие разделы: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Список возможных льгот и пособий.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Документы, необходимые для их оформления.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Сервисы и учреждения, где собираются данные документы.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1134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Пошаговая инструкция сбора документов с реальными скриншотами, выполненными вами. (Скриншоты записи на посещение учреждения, заказ справок онлайн и т.п.)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2"/>
        </w:numPr>
        <w:pBdr/>
        <w:shd w:val="clear" w:fill="auto"/>
        <w:spacing w:lineRule="auto" w:line="360" w:before="0" w:after="0"/>
        <w:ind w:hanging="36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Создайте буклет (1-2 страницы), который будет содержать один любой шаг из вашей инструкции. Буклет должен быть оформлен в едином стиле с инструкцией. Включите QR-код или ссылку на полную версию инструкции. Буклет должен быть визуально понятным и лаконичным, с минимумом текста и максимальной информативностью.</w:t>
      </w:r>
    </w:p>
    <w:p>
      <w:pPr>
        <w:pStyle w:val="normal1"/>
        <w:spacing w:lineRule="auto" w:line="360"/>
        <w:ind w:hanging="0" w:start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keepNext w:val="false"/>
        <w:keepLines w:val="false"/>
        <w:pageBreakBefore w:val="false"/>
        <w:widowControl/>
        <w:pBdr/>
        <w:shd w:val="clear" w:fill="auto"/>
        <w:spacing w:lineRule="auto" w:line="360" w:before="0" w:after="0"/>
        <w:ind w:hanging="0" w:start="720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b/>
          <w:bCs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Требования к материалам:</w:t>
      </w:r>
    </w:p>
    <w:p>
      <w:pPr>
        <w:pStyle w:val="normal1"/>
        <w:spacing w:lineRule="auto" w:line="36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</w:rPr>
        <w:t>Для отчета: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Google Документ с инструкцией</w:t>
      </w:r>
    </w:p>
    <w:p>
      <w:pPr>
        <w:pStyle w:val="normal1"/>
        <w:keepNext w:val="false"/>
        <w:keepLines w:val="false"/>
        <w:pageBreakBefore w:val="false"/>
        <w:widowControl/>
        <w:numPr>
          <w:ilvl w:val="0"/>
          <w:numId w:val="1"/>
        </w:numPr>
        <w:pBdr/>
        <w:shd w:val="clear" w:fill="auto"/>
        <w:spacing w:lineRule="auto" w:line="360" w:before="0" w:after="0"/>
        <w:ind w:hanging="420" w:start="709" w:end="0"/>
        <w:jc w:val="both"/>
        <w:rPr>
          <w:rFonts w:ascii="Times New Roman" w:hAnsi="Times New Roman" w:eastAsia="Times New Roman" w:cs="Times New Roman"/>
          <w:sz w:val="26"/>
          <w:szCs w:val="26"/>
          <w:u w:val="none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Буклет</w:t>
      </w:r>
    </w:p>
    <w:sectPr>
      <w:type w:val="nextPage"/>
      <w:pgSz w:w="11906" w:h="16838"/>
      <w:pgMar w:left="1440" w:right="1440" w:gutter="0" w:header="0" w:top="1440" w:footer="0" w:bottom="144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  <w:embedRegular r:id="rId5" w:fontKey="{05014A78-CABC-4EF0-12AC-5CD89AEFDE05}"/>
    <w:embedBold r:id="rId6" w:fontKey="{06014A78-CABC-4EF0-12AC-5CD89AEFDE06}"/>
    <w:embedItalic r:id="rId7" w:fontKey="{07014A78-CABC-4EF0-12AC-5CD89AEFDE07}"/>
    <w:embedBoldItalic r:id="rId8" w:fontKey="{08014A78-CABC-4EF0-12AC-5CD89AEFDE08}"/>
  </w:font>
  <w:font w:name="Arial">
    <w:charset w:val="01"/>
    <w:family w:val="roman"/>
    <w:pitch w:val="default"/>
  </w:font>
  <w:font w:name="Liberation Sans">
    <w:altName w:val="Arial"/>
    <w:charset w:val="01" w:characterSet="utf-8"/>
    <w:family w:val="swiss"/>
    <w:pitch w:val="variable"/>
    <w:embedRegular r:id="rId9" w:fontKey="{09014A78-CABC-4EF0-12AC-5CD89AEFDE09}"/>
    <w:embedBold r:id="rId10" w:fontKey="{0A014A78-CABC-4EF0-12AC-5CD89AEFDE0A}"/>
    <w:embedItalic r:id="rId11" w:fontKey="{0B014A78-CABC-4EF0-12AC-5CD89AEFDE0B}"/>
    <w:embedBoldItalic r:id="rId12" w:fontKey="{0C014A78-CABC-4EF0-12AC-5CD89AEFDE0C}"/>
  </w:font>
  <w:font w:name="Times New Roman">
    <w:charset w:val="01"/>
    <w:family w:val="roman"/>
    <w:pitch w:val="default"/>
    <w:embedRegular r:id="rId13" w:fontKey="{0D014A78-CABC-4EF0-12AC-5CD89AEFDE0D}"/>
    <w:embedBold r:id="rId14" w:fontKey="{0E014A78-CABC-4EF0-12AC-5CD89AEFDE0E}"/>
    <w:embedItalic r:id="rId15" w:fontKey="{0F014A78-CABC-4EF0-12AC-5CD89AEFDE0F}"/>
    <w:embedBoldItalic r:id="rId16" w:fontKey="{10014A78-CABC-4EF0-12AC-5CD89AEFDE10}"/>
  </w:font>
  <w:font w:name="OpenSymbol">
    <w:altName w:val="Arial Unicode MS"/>
    <w:charset w:val="01"/>
    <w:family w:val="auto"/>
    <w:pitch w:val="default"/>
    <w:embedRegular r:id="rId17" w:fontKey="{11014A78-CABC-4EF0-12AC-5CD89AEFDE11}"/>
  </w:font>
  <w:font w:name="Wingdings 2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ー"/>
      <w:lvlJc w:val="start"/>
      <w:pPr>
        <w:tabs>
          <w:tab w:val="num" w:pos="0"/>
        </w:tabs>
        <w:ind w:start="1134" w:hanging="42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"/>
      <w:lvlJc w:val="start"/>
      <w:pPr>
        <w:tabs>
          <w:tab w:val="num" w:pos="0"/>
        </w:tabs>
        <w:ind w:start="1440" w:hanging="360"/>
      </w:pPr>
      <w:rPr>
        <w:rFonts w:ascii="Wingdings 2" w:hAnsi="Wingdings 2" w:cs="Wingdings 2" w:hint="default"/>
        <w:u w:val="none"/>
      </w:rPr>
    </w:lvl>
    <w:lvl w:ilvl="2">
      <w:start w:val="1"/>
      <w:numFmt w:val="bullet"/>
      <w:lvlText w:val="■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"/>
      <w:lvlJc w:val="start"/>
      <w:pPr>
        <w:tabs>
          <w:tab w:val="num" w:pos="0"/>
        </w:tabs>
        <w:ind w:start="2880" w:hanging="360"/>
      </w:pPr>
      <w:rPr>
        <w:rFonts w:ascii="Wingdings" w:hAnsi="Wingdings" w:cs="Wingdings" w:hint="default"/>
        <w:u w:val="none"/>
      </w:rPr>
    </w:lvl>
    <w:lvl w:ilvl="4">
      <w:start w:val="1"/>
      <w:numFmt w:val="bullet"/>
      <w:lvlText w:val=""/>
      <w:lvlJc w:val="start"/>
      <w:pPr>
        <w:tabs>
          <w:tab w:val="num" w:pos="0"/>
        </w:tabs>
        <w:ind w:start="3600" w:hanging="360"/>
      </w:pPr>
      <w:rPr>
        <w:rFonts w:ascii="Wingdings 2" w:hAnsi="Wingdings 2" w:cs="Wingdings 2" w:hint="default"/>
        <w:u w:val="none"/>
      </w:rPr>
    </w:lvl>
    <w:lvl w:ilvl="5">
      <w:start w:val="1"/>
      <w:numFmt w:val="bullet"/>
      <w:lvlText w:val="■"/>
      <w:lvlJc w:val="start"/>
      <w:pPr>
        <w:tabs>
          <w:tab w:val="num" w:pos="0"/>
        </w:tabs>
        <w:ind w:star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"/>
      <w:lvlJc w:val="start"/>
      <w:pPr>
        <w:tabs>
          <w:tab w:val="num" w:pos="0"/>
        </w:tabs>
        <w:ind w:start="5040" w:hanging="360"/>
      </w:pPr>
      <w:rPr>
        <w:rFonts w:ascii="Wingdings" w:hAnsi="Wingdings" w:cs="Wingdings" w:hint="default"/>
        <w:u w:val="none"/>
      </w:rPr>
    </w:lvl>
    <w:lvl w:ilvl="7">
      <w:start w:val="1"/>
      <w:numFmt w:val="bullet"/>
      <w:lvlText w:val=""/>
      <w:lvlJc w:val="start"/>
      <w:pPr>
        <w:tabs>
          <w:tab w:val="num" w:pos="0"/>
        </w:tabs>
        <w:ind w:start="5760" w:hanging="360"/>
      </w:pPr>
      <w:rPr>
        <w:rFonts w:ascii="Wingdings 2" w:hAnsi="Wingdings 2" w:cs="Wingdings 2" w:hint="default"/>
        <w:u w:val="none"/>
      </w:rPr>
    </w:lvl>
    <w:lvl w:ilvl="8">
      <w:start w:val="1"/>
      <w:numFmt w:val="bullet"/>
      <w:lvlText w:val="■"/>
      <w:lvlJc w:val="start"/>
      <w:pPr>
        <w:tabs>
          <w:tab w:val="num" w:pos="0"/>
        </w:tabs>
        <w:ind w:start="6480" w:hanging="360"/>
      </w:pPr>
      <w:rPr>
        <w:rFonts w:ascii="OpenSymbol" w:hAnsi="OpenSymbol" w:cs="OpenSymbol" w:hint="default"/>
        <w:u w:val="none"/>
      </w:rPr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u w:val="none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  <w:rPr>
        <w:u w:val="none"/>
      </w:r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360"/>
      </w:pPr>
      <w:rPr>
        <w:u w:val="none"/>
      </w:r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  <w:rPr>
        <w:u w:val="none"/>
      </w:r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  <w:rPr>
        <w:u w:val="none"/>
      </w:r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360"/>
      </w:pPr>
      <w:rPr>
        <w:u w:val="none"/>
      </w:r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  <w:rPr>
        <w:u w:val="none"/>
      </w:r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  <w:rPr>
        <w:u w:val="none"/>
      </w:r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360"/>
      </w:pPr>
      <w:rPr>
        <w:u w:val="none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embedTrueTypeFonts/>
  <w:defaultTabStop w:val="720"/>
  <w:autoHyphenation w:val="true"/>
  <w:hyphenationZone w:val="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Noto Sans Devanagari"/>
    </w:rPr>
  </w:style>
  <w:style w:type="paragraph" w:styleId="normal1" w:default="1">
    <w:name w:val="normal1"/>
    <w:qFormat/>
    <w:pPr>
      <w:widowControl/>
      <w:bidi w:val="0"/>
      <w:spacing w:lineRule="auto" w:line="276" w:before="0" w:after="0"/>
      <w:jc w:val="start"/>
    </w:pPr>
    <w:rPr>
      <w:rFonts w:ascii="Arial" w:hAnsi="Arial" w:eastAsia="Arial" w:cs="Arial"/>
      <w:color w:val="auto"/>
      <w:kern w:val="0"/>
      <w:sz w:val="22"/>
      <w:szCs w:val="22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vaskova.a.n.2002@gmail.com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LibreOffice/25.8.6.2$Linux_X86_64 LibreOffice_project/580$Build-2</Application>
  <AppVersion>15.0000</AppVersion>
  <Pages>1</Pages>
  <Words>175</Words>
  <Characters>1165</Characters>
  <CharactersWithSpaces>1319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2026-04-21T20:17:21Z</dcterms:modified>
  <cp:revision>1</cp:revision>
  <dc:subject/>
  <dc:title/>
</cp:coreProperties>
</file>