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Изучение портала Госуслуги</w:t>
      </w:r>
    </w:p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Научиться пользоваться порталом Госуслуги для получения информации и выполнения различных государственных услуг. Разработать доступные и понятные материалы, которые помогут пользователям освоить базовые навыки работы на компьютере.</w:t>
      </w:r>
    </w:p>
    <w:p>
      <w:pPr>
        <w:pStyle w:val="normal1"/>
        <w:rPr/>
      </w:pPr>
      <w:r>
        <w:rPr/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на портале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Перейдите на сайт Госуслуги.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Опишите какие есть способы регистрации на портале госуслуг.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Зарегистрируйтесь, если у вас еще нет аккаунта.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Изучение интерфейса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Ознакомьтесь с основными разделами портала (подкрепляя каждый раздел скриншотом):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Главная страница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Каталог услуг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Личный кабинет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Новости и актуальные предложения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Обратите внимание на навигацию и доступные функции.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Поиск услуги (каждое действие подтверждать скриншотом)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Используя поиск, найдите услугу, которая вы выбрали (Приложение А)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Ознакомьтесь с описанием услуги, требованиями и сроками исполнения.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Заполнение заявки (каждое действие подтверждать скриншотом) </w:t>
      </w:r>
    </w:p>
    <w:p>
      <w:pPr>
        <w:sectPr>
          <w:type w:val="nextPage"/>
          <w:pgSz w:w="11906" w:h="16838"/>
          <w:pgMar w:left="1440" w:right="1440" w:gutter="0" w:header="0" w:top="1440" w:footer="0" w:bottom="1440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425" w:end="0"/>
        <w:jc w:val="both"/>
        <w:rPr>
          <w:rFonts w:ascii="Times New Roman" w:hAnsi="Times New Roman" w:eastAsia="Times New Roman" w:cs="Times New Roman"/>
          <w:b/>
          <w:bCs/>
          <w:color w:val="CC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CC0000"/>
          <w:sz w:val="28"/>
          <w:szCs w:val="28"/>
        </w:rPr>
        <w:t>!!!Заявку не отправлять!!!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end"/>
        <w:rPr>
          <w:rFonts w:ascii="Times New Roman" w:hAnsi="Times New Roman" w:eastAsia="Times New Roman" w:cs="Times New Roman"/>
          <w:b/>
          <w:bCs/>
          <w:color w:val="CC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CC0000"/>
          <w:sz w:val="28"/>
          <w:szCs w:val="28"/>
        </w:rPr>
        <w:t>Оформить в виде инструкции</w:t>
      </w:r>
    </w:p>
    <w:p>
      <w:pPr>
        <w:sectPr>
          <w:type w:val="continuous"/>
          <w:pgSz w:w="11906" w:h="16838"/>
          <w:pgMar w:left="1440" w:right="1440" w:gutter="0" w:header="0" w:top="1440" w:footer="0" w:bottom="1440"/>
          <w:cols w:num="2" w:space="720" w:equalWidth="true" w:sep="false"/>
          <w:formProt w:val="false"/>
          <w:textDirection w:val="lrTb"/>
          <w:docGrid w:type="default" w:linePitch="100" w:charSpace="0"/>
        </w:sectPr>
      </w:pP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Выберите одну из услуг и начните процесс подачи заявки.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Заполните необходимые поля формы (можно использовать вымышленные данные для практики).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Ознакомьтесь с документами, которые могут потребоваться для подачи заявки.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При наличии дополнительных документов при подаче заявки выполните действия из “</w:t>
      </w:r>
      <w:hyperlink r:id="rId2">
        <w:r>
          <w:rPr>
            <w:rStyle w:val="Style3"/>
            <w:rFonts w:eastAsia="Times New Roman" w:cs="Times New Roman" w:ascii="Times New Roman" w:hAnsi="Times New Roman"/>
            <w:color w:val="1155CC"/>
            <w:sz w:val="26"/>
            <w:szCs w:val="26"/>
            <w:u w:val="single"/>
          </w:rPr>
          <w:t>Задание 7</w:t>
        </w:r>
      </w:hyperlink>
      <w:r>
        <w:rPr>
          <w:rFonts w:eastAsia="Times New Roman" w:cs="Times New Roman" w:ascii="Times New Roman" w:hAnsi="Times New Roman"/>
          <w:sz w:val="26"/>
          <w:szCs w:val="26"/>
        </w:rPr>
        <w:t xml:space="preserve">” 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Обратная связь (каждое действие подтверждать скриншотом)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Найдите раздел с часто задаваемыми вопросами (FAQ) или обратной связью.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Ознакомьтесь с возможностями получения помощи и поддержки по вопросам использования портала.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3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Рефлексия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Напишите краткий отзыв о своем опыте работы с порталом: что было легко, а что вызвало трудности? Какие услуги вы хотели бы изучить дальше?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инструкции: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Формат: PDF-документ.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sz w:val="26"/>
          <w:szCs w:val="26"/>
          <w:u w:val="single"/>
        </w:rPr>
        <w:t>Примеры оформления: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Стрелки на скриншотах, выделение важных кнопок.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1"/>
        <w:pBdr>
          <w:bottom w:val="single" w:sz="4" w:space="1" w:color="000000"/>
        </w:pBdr>
        <w:spacing w:lineRule="auto" w:line="360" w:before="0" w:after="0"/>
        <w:ind w:hanging="0" w:start="72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Приложение А</w:t>
      </w:r>
    </w:p>
    <w:p>
      <w:pPr>
        <w:pStyle w:val="normal1"/>
        <w:pBdr>
          <w:bottom w:val="single" w:sz="4" w:space="1" w:color="000000"/>
        </w:pBdr>
        <w:spacing w:lineRule="auto" w:line="360" w:before="0" w:after="840"/>
        <w:ind w:hanging="0" w:start="72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Варианты услуг на Госуслугах</w:t>
      </w:r>
    </w:p>
    <w:p>
      <w:pPr>
        <w:pStyle w:val="normal1"/>
        <w:spacing w:lineRule="auto" w:line="360" w:before="240" w:after="0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Услуги предоставляемые на Госуслугах</w:t>
      </w:r>
    </w:p>
    <w:p>
      <w:pPr>
        <w:pStyle w:val="normal1"/>
        <w:spacing w:lineRule="auto" w:line="360" w:before="240" w:after="0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паспорта гражданина РФ.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по месту жительства.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справки о наличии (отсутствии) судимости.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Подбор и получение заграничного паспорта.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Запись на прием к врачу.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выплаты по беременности и родам.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автомобиля.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водительских прав.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свидетельства о рождении ребенка.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пенсии.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Поддержка в получении субсидий на жилье.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Заказ выписки из ЕГРН (Единый государственный реестр недвижимости).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налоговых вычетов.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справки о доходах.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Подача заявления на получение льгот по ЖКХ.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сертификата на материнский капитал.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медицинской справки для работы.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Запись на курсы повышения квалификации.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пособия на ребенка.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лицензии на осуществление деятельности.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Участие в электронных торгах и аукционах.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документов для усыновления.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информации о штрафах ГИБДД.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Подбор жилья через портал.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визы для выезда за границу.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информации о задолженности по налогам.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Подача заявления на получение земельного участка.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Оформление документов для получения кредита с государственной поддержкой.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Запись на экзамен по вождению.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Получение информации о социальных льготах.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sectPr>
      <w:type w:val="continuous"/>
      <w:pgSz w:w="11906" w:h="16838"/>
      <w:pgMar w:left="1440" w:right="1440" w:gutter="0" w:header="0" w:top="1440" w:footer="0" w:bottom="144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2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document/d/1eclsd8rTWc1hPFroiAI3LnDztZ_FW7pLFVoqIK6kQLI/edit?usp=sharing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LibreOffice/25.8.6.2$Linux_X86_64 LibreOffice_project/580$Build-2</Application>
  <AppVersion>15.0000</AppVersion>
  <Pages>4</Pages>
  <Words>479</Words>
  <Characters>3102</Characters>
  <CharactersWithSpaces>3461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2026-04-28T11:17:00Z</dcterms:modified>
  <cp:revision>1</cp:revision>
  <dc:subject/>
  <dc:title/>
</cp:coreProperties>
</file>